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62A56" w:rsidP="004718E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718E1">
              <w:rPr>
                <w:b/>
              </w:rPr>
              <w:t>115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718E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2002083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4718E1" w:rsidRPr="004718E1">
        <w:rPr>
          <w:b/>
        </w:rPr>
        <w:t>ИЗУ 70-400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718E1" w:rsidP="00D73987">
            <w:pPr>
              <w:jc w:val="center"/>
              <w:rPr>
                <w:color w:val="000000"/>
              </w:rPr>
            </w:pPr>
            <w:r w:rsidRPr="004718E1">
              <w:rPr>
                <w:color w:val="000000"/>
              </w:rPr>
              <w:t>Устройство ИЗУ 70-400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A031C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A031CF" w:rsidP="0063482A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Вт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63482A">
              <w:rPr>
                <w:color w:val="000000"/>
              </w:rPr>
              <w:t>70</w:t>
            </w:r>
            <w:r>
              <w:rPr>
                <w:color w:val="000000"/>
              </w:rPr>
              <w:t>-400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100864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2 до </w:t>
            </w:r>
            <w:r w:rsidR="00100864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A031CF" w:rsidP="00092463">
            <w:pPr>
              <w:rPr>
                <w:color w:val="000000"/>
              </w:rPr>
            </w:pPr>
            <w:r>
              <w:rPr>
                <w:color w:val="000000"/>
              </w:rPr>
              <w:t>Схема подключения – последовательная</w:t>
            </w:r>
            <w:r w:rsidR="00092463">
              <w:rPr>
                <w:color w:val="000000"/>
              </w:rPr>
              <w:t xml:space="preserve"> (устройство не должно посылать импульсы в случае неисправности или отсутствия лампы).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5524E4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5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A031CF" w:rsidRDefault="00A031CF" w:rsidP="00B4208E">
            <w:pPr>
              <w:rPr>
                <w:color w:val="000000"/>
              </w:rPr>
            </w:pPr>
            <w:r>
              <w:rPr>
                <w:color w:val="000000"/>
              </w:rPr>
              <w:t>Присоединяющие зажимы винтовые для сечения, мм</w:t>
            </w:r>
            <w:proofErr w:type="gramStart"/>
            <w:r w:rsidRPr="00A031CF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0,75-2,5</w:t>
            </w:r>
          </w:p>
        </w:tc>
      </w:tr>
      <w:tr w:rsidR="00A031CF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833833" w:rsidRDefault="00A031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A031CF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Крепление – шпилька с металлической резьбой М8х10, шайбой и гайкой.</w:t>
            </w:r>
          </w:p>
        </w:tc>
      </w:tr>
      <w:tr w:rsidR="004D6761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Default="004D6761" w:rsidP="004D6761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105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r w:rsidR="007C22B1">
              <w:t>3.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A031C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A031CF">
              <w:rPr>
                <w:color w:val="000000"/>
              </w:rPr>
              <w:t>80х35х25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A51F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A51F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A51F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A51F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A51F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A51F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0864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1F4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2A56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18E1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482A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048EB-8F02-45CB-A7C7-BACD7C03D759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78BE6C16-A471-437A-A665-41CC8551E9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934</Words>
  <Characters>6926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46</cp:revision>
  <cp:lastPrinted>2009-10-15T06:49:00Z</cp:lastPrinted>
  <dcterms:created xsi:type="dcterms:W3CDTF">2015-02-10T07:22:00Z</dcterms:created>
  <dcterms:modified xsi:type="dcterms:W3CDTF">2015-10-30T11:21:00Z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